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2356" w14:textId="17563F7D" w:rsidR="00CC7B00" w:rsidRPr="00CC7B00" w:rsidRDefault="00CC7B00" w:rsidP="00A00AD0">
      <w:pPr>
        <w:spacing w:after="0"/>
        <w:rPr>
          <w:b/>
          <w:bCs/>
        </w:rPr>
      </w:pPr>
      <w:r w:rsidRPr="00CC7B00">
        <w:rPr>
          <w:b/>
          <w:bCs/>
        </w:rPr>
        <w:t xml:space="preserve">Annual Egg </w:t>
      </w:r>
      <w:r w:rsidR="00565489">
        <w:rPr>
          <w:b/>
          <w:bCs/>
        </w:rPr>
        <w:t>r</w:t>
      </w:r>
      <w:r w:rsidRPr="00CC7B00">
        <w:rPr>
          <w:b/>
          <w:bCs/>
        </w:rPr>
        <w:t>olling Competition</w:t>
      </w:r>
    </w:p>
    <w:p w14:paraId="4325B6BA" w14:textId="0148425E" w:rsidR="00CC7B00" w:rsidRDefault="00CC7B00" w:rsidP="00A00AD0">
      <w:pPr>
        <w:spacing w:after="0"/>
      </w:pPr>
      <w:r>
        <w:t>This is a very informal, fun event for club members to stay after the club run and take part in a simple egg rolling competition.  For those who have not experienced this event before you just need to roll a Cream egg down a tube and the one which rolls the furthest is the winner and takes home a lovely Easter egg.  All members get to keep their cream egg.</w:t>
      </w:r>
    </w:p>
    <w:p w14:paraId="6BC586A6" w14:textId="30A125CC" w:rsidR="00CC7B00" w:rsidRDefault="00CC7B00" w:rsidP="00A00AD0">
      <w:pPr>
        <w:spacing w:after="0"/>
      </w:pPr>
      <w:r w:rsidRPr="00A00AD0">
        <w:rPr>
          <w:b/>
          <w:bCs/>
        </w:rPr>
        <w:t>Date:</w:t>
      </w:r>
      <w:r>
        <w:t xml:space="preserve"> Thursday 4</w:t>
      </w:r>
      <w:r w:rsidRPr="00CC7B00">
        <w:rPr>
          <w:vertAlign w:val="superscript"/>
        </w:rPr>
        <w:t>th</w:t>
      </w:r>
      <w:r>
        <w:t xml:space="preserve"> April </w:t>
      </w:r>
    </w:p>
    <w:p w14:paraId="3133D1C9" w14:textId="70A54398" w:rsidR="00CC7B00" w:rsidRDefault="00CC7B00" w:rsidP="00A00AD0">
      <w:pPr>
        <w:spacing w:after="0"/>
      </w:pPr>
      <w:r w:rsidRPr="00A00AD0">
        <w:rPr>
          <w:b/>
          <w:bCs/>
        </w:rPr>
        <w:t>Time:</w:t>
      </w:r>
      <w:r>
        <w:t xml:space="preserve"> After club night run </w:t>
      </w:r>
    </w:p>
    <w:p w14:paraId="0F1F1489" w14:textId="72D1331E" w:rsidR="00CC7B00" w:rsidRDefault="00CC7B00" w:rsidP="00A00AD0">
      <w:pPr>
        <w:spacing w:after="0"/>
      </w:pPr>
      <w:r w:rsidRPr="00A00AD0">
        <w:rPr>
          <w:b/>
          <w:bCs/>
        </w:rPr>
        <w:t>Venue:</w:t>
      </w:r>
      <w:r>
        <w:t xml:space="preserve"> </w:t>
      </w:r>
      <w:proofErr w:type="spellStart"/>
      <w:r>
        <w:t>Galtres</w:t>
      </w:r>
      <w:proofErr w:type="spellEnd"/>
      <w:r>
        <w:t xml:space="preserve"> Centre Lounge</w:t>
      </w:r>
    </w:p>
    <w:p w14:paraId="5EA30B45" w14:textId="77777777" w:rsidR="00A00AD0" w:rsidRDefault="00A00AD0" w:rsidP="00A00AD0">
      <w:pPr>
        <w:spacing w:after="0"/>
      </w:pPr>
    </w:p>
    <w:p w14:paraId="05094FDD" w14:textId="4649C4A0" w:rsidR="00CC7B00" w:rsidRDefault="00CC7B00">
      <w:r>
        <w:t xml:space="preserve">There is no need to let me know in advance if you are staying on for this event.  </w:t>
      </w:r>
      <w:r w:rsidR="00565489">
        <w:t>It is usually popular and well attended so just stay on and have fun.</w:t>
      </w:r>
    </w:p>
    <w:p w14:paraId="4B4AD3CD" w14:textId="10AC315F" w:rsidR="00CC7B00" w:rsidRDefault="00CC7B00"/>
    <w:p w14:paraId="535D0C74" w14:textId="47DAAA06" w:rsidR="00CC7B00" w:rsidRDefault="00CC7B00" w:rsidP="00A00AD0">
      <w:pPr>
        <w:spacing w:after="0"/>
        <w:rPr>
          <w:b/>
          <w:bCs/>
        </w:rPr>
      </w:pPr>
      <w:r w:rsidRPr="00CC7B00">
        <w:rPr>
          <w:b/>
          <w:bCs/>
        </w:rPr>
        <w:t>Road Race League after race</w:t>
      </w:r>
      <w:r>
        <w:rPr>
          <w:b/>
          <w:bCs/>
        </w:rPr>
        <w:t xml:space="preserve"> pub</w:t>
      </w:r>
      <w:r w:rsidRPr="00CC7B00">
        <w:rPr>
          <w:b/>
          <w:bCs/>
        </w:rPr>
        <w:t xml:space="preserve"> suppers</w:t>
      </w:r>
    </w:p>
    <w:p w14:paraId="2AB99341" w14:textId="43C2ABBE" w:rsidR="00565489" w:rsidRDefault="00565489" w:rsidP="00A00AD0">
      <w:pPr>
        <w:spacing w:after="0"/>
      </w:pPr>
      <w:r w:rsidRPr="00565489">
        <w:t xml:space="preserve">Below is </w:t>
      </w:r>
      <w:r>
        <w:t>a list of the 2020 races.  I have noted the pub I am liaising with to provide sandwiches and chips for those wanting them.  The cost per person is usually £5.  Note: There is no cost for the Easingwold Run and the RRL usually provide pie and peas after the last run which is at Heslington.</w:t>
      </w:r>
    </w:p>
    <w:p w14:paraId="1E437B15" w14:textId="70252A22" w:rsidR="00565489" w:rsidRDefault="00565489">
      <w:r>
        <w:t>The pub after the new Yorkshire Wolds 10k is still to be sourced.</w:t>
      </w:r>
    </w:p>
    <w:p w14:paraId="107BA866" w14:textId="517CEFD6" w:rsidR="00565489" w:rsidRDefault="00565489">
      <w:r>
        <w:t xml:space="preserve">It is helpful if ERC runners could submit a form to let me know you want supper after </w:t>
      </w:r>
      <w:proofErr w:type="gramStart"/>
      <w:r>
        <w:t>the  Pocklington</w:t>
      </w:r>
      <w:proofErr w:type="gramEnd"/>
      <w:r>
        <w:t xml:space="preserve">, </w:t>
      </w:r>
      <w:proofErr w:type="spellStart"/>
      <w:r>
        <w:t>Tadacaster</w:t>
      </w:r>
      <w:proofErr w:type="spellEnd"/>
      <w:r>
        <w:t xml:space="preserve">, </w:t>
      </w:r>
      <w:proofErr w:type="spellStart"/>
      <w:r>
        <w:t>Knavesmire</w:t>
      </w:r>
      <w:proofErr w:type="spellEnd"/>
      <w:r>
        <w:t xml:space="preserve">, Yorkshire Wolds and </w:t>
      </w:r>
      <w:proofErr w:type="spellStart"/>
      <w:r>
        <w:t>Wistow</w:t>
      </w:r>
      <w:proofErr w:type="spellEnd"/>
      <w:r>
        <w:t xml:space="preserve"> runs.  (see form link on the website).  </w:t>
      </w:r>
      <w:proofErr w:type="gramStart"/>
      <w:r>
        <w:t>Alternatively,  just</w:t>
      </w:r>
      <w:proofErr w:type="gramEnd"/>
      <w:r>
        <w:t xml:space="preserve"> </w:t>
      </w:r>
      <w:r w:rsidR="00A00AD0">
        <w:t>let Catherine know</w:t>
      </w:r>
      <w:r>
        <w:t xml:space="preserve"> on one of the club nights.</w:t>
      </w:r>
    </w:p>
    <w:p w14:paraId="4109C1BA" w14:textId="77777777" w:rsidR="00A00AD0" w:rsidRPr="00565489" w:rsidRDefault="00A00AD0"/>
    <w:tbl>
      <w:tblPr>
        <w:tblStyle w:val="TableGrid"/>
        <w:tblW w:w="6592" w:type="dxa"/>
        <w:tblInd w:w="0" w:type="dxa"/>
        <w:tblLook w:val="04A0" w:firstRow="1" w:lastRow="0" w:firstColumn="1" w:lastColumn="0" w:noHBand="0" w:noVBand="1"/>
      </w:tblPr>
      <w:tblGrid>
        <w:gridCol w:w="1902"/>
        <w:gridCol w:w="2747"/>
        <w:gridCol w:w="1943"/>
      </w:tblGrid>
      <w:tr w:rsidR="00955079" w14:paraId="27B3CC95" w14:textId="77777777" w:rsidTr="00CC7B00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EB82" w14:textId="5BA12A25" w:rsidR="00955079" w:rsidRPr="00955079" w:rsidRDefault="00955079">
            <w:pPr>
              <w:spacing w:line="240" w:lineRule="auto"/>
              <w:rPr>
                <w:b/>
                <w:bCs/>
              </w:rPr>
            </w:pPr>
            <w:r w:rsidRPr="00955079">
              <w:rPr>
                <w:b/>
                <w:bCs/>
              </w:rPr>
              <w:t>Date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D149" w14:textId="05476E8C" w:rsidR="00955079" w:rsidRPr="00955079" w:rsidRDefault="00955079">
            <w:pPr>
              <w:spacing w:line="240" w:lineRule="auto"/>
              <w:rPr>
                <w:b/>
                <w:bCs/>
              </w:rPr>
            </w:pPr>
            <w:r w:rsidRPr="00955079">
              <w:rPr>
                <w:b/>
                <w:bCs/>
              </w:rPr>
              <w:t>Venue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B12E" w14:textId="77777777" w:rsidR="00955079" w:rsidRDefault="00955079">
            <w:pPr>
              <w:spacing w:line="240" w:lineRule="auto"/>
              <w:rPr>
                <w:b/>
                <w:bCs/>
              </w:rPr>
            </w:pPr>
            <w:r w:rsidRPr="00955079">
              <w:rPr>
                <w:b/>
                <w:bCs/>
              </w:rPr>
              <w:t>Pub for after race suppers</w:t>
            </w:r>
          </w:p>
          <w:p w14:paraId="66BACF69" w14:textId="2B29B42B" w:rsidR="00955079" w:rsidRPr="00955079" w:rsidRDefault="00955079">
            <w:pPr>
              <w:spacing w:line="240" w:lineRule="auto"/>
              <w:rPr>
                <w:b/>
                <w:bCs/>
              </w:rPr>
            </w:pPr>
          </w:p>
        </w:tc>
      </w:tr>
      <w:tr w:rsidR="00CC7B00" w14:paraId="734A1E0E" w14:textId="77777777" w:rsidTr="00CC7B00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0004" w14:textId="77777777" w:rsidR="00CC7B00" w:rsidRDefault="00CC7B00">
            <w:pPr>
              <w:spacing w:line="240" w:lineRule="auto"/>
            </w:pPr>
            <w:r>
              <w:t>Tuesday 28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96CE" w14:textId="77777777" w:rsidR="00CC7B00" w:rsidRDefault="00CC7B00">
            <w:pPr>
              <w:spacing w:line="240" w:lineRule="auto"/>
            </w:pPr>
            <w:r>
              <w:t xml:space="preserve">RRL - Pocklington 10k </w:t>
            </w:r>
          </w:p>
          <w:p w14:paraId="39AF58B1" w14:textId="77777777" w:rsidR="00CC7B00" w:rsidRDefault="00CC7B00">
            <w:pPr>
              <w:spacing w:line="240" w:lineRule="auto"/>
            </w:pPr>
          </w:p>
          <w:p w14:paraId="16EA61E2" w14:textId="77777777" w:rsidR="00CC7B00" w:rsidRDefault="00CC7B00">
            <w:pPr>
              <w:spacing w:line="240" w:lineRule="auto"/>
            </w:pPr>
          </w:p>
          <w:p w14:paraId="38B9DDF0" w14:textId="77777777" w:rsidR="00CC7B00" w:rsidRDefault="00CC7B00">
            <w:pPr>
              <w:spacing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1AED" w14:textId="77777777" w:rsidR="00CC7B00" w:rsidRDefault="00CC7B00">
            <w:pPr>
              <w:spacing w:line="240" w:lineRule="auto"/>
            </w:pPr>
            <w:r>
              <w:t xml:space="preserve">Boot and Slipper at </w:t>
            </w:r>
            <w:proofErr w:type="spellStart"/>
            <w:r>
              <w:t>Barmby</w:t>
            </w:r>
            <w:proofErr w:type="spellEnd"/>
            <w:r>
              <w:t xml:space="preserve"> Moor</w:t>
            </w:r>
          </w:p>
          <w:p w14:paraId="6009CEA9" w14:textId="77777777" w:rsidR="00CC7B00" w:rsidRDefault="00CC7B00">
            <w:pPr>
              <w:spacing w:line="240" w:lineRule="auto"/>
            </w:pPr>
          </w:p>
        </w:tc>
      </w:tr>
      <w:tr w:rsidR="00CC7B00" w14:paraId="3A3D8D6C" w14:textId="77777777" w:rsidTr="00CC7B00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2F11" w14:textId="77777777" w:rsidR="00CC7B00" w:rsidRDefault="00CC7B00">
            <w:pPr>
              <w:spacing w:line="240" w:lineRule="auto"/>
            </w:pPr>
            <w:r>
              <w:t>Tuesday 12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6635" w14:textId="77777777" w:rsidR="00CC7B00" w:rsidRDefault="00CC7B00">
            <w:pPr>
              <w:spacing w:line="240" w:lineRule="auto"/>
            </w:pPr>
            <w:r>
              <w:t>RRL – Tadcaster 10k</w:t>
            </w:r>
          </w:p>
          <w:p w14:paraId="4392E096" w14:textId="77777777" w:rsidR="00CC7B00" w:rsidRDefault="00CC7B00">
            <w:pPr>
              <w:spacing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B275" w14:textId="77777777" w:rsidR="00CC7B00" w:rsidRDefault="00CC7B00">
            <w:pPr>
              <w:spacing w:line="240" w:lineRule="auto"/>
            </w:pPr>
            <w:r>
              <w:t>The Red Lion at Knapton</w:t>
            </w:r>
          </w:p>
          <w:p w14:paraId="52D115C8" w14:textId="77777777" w:rsidR="00CC7B00" w:rsidRDefault="00CC7B00">
            <w:pPr>
              <w:spacing w:line="240" w:lineRule="auto"/>
            </w:pPr>
          </w:p>
        </w:tc>
      </w:tr>
      <w:tr w:rsidR="00CC7B00" w14:paraId="72BAC80D" w14:textId="77777777" w:rsidTr="00CC7B00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340F" w14:textId="77777777" w:rsidR="00CC7B00" w:rsidRDefault="00CC7B00">
            <w:pPr>
              <w:spacing w:line="240" w:lineRule="auto"/>
            </w:pPr>
            <w:r>
              <w:t>Tuesday 26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1CC3" w14:textId="77777777" w:rsidR="00CC7B00" w:rsidRDefault="00CC7B00">
            <w:pPr>
              <w:spacing w:line="240" w:lineRule="auto"/>
            </w:pPr>
            <w:r>
              <w:t>RRL – Easingwold 10k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D4E0" w14:textId="77777777" w:rsidR="00CC7B00" w:rsidRDefault="00A00AD0">
            <w:pPr>
              <w:spacing w:line="240" w:lineRule="auto"/>
            </w:pPr>
            <w:r>
              <w:t xml:space="preserve">Food </w:t>
            </w:r>
            <w:proofErr w:type="gramStart"/>
            <w:r>
              <w:t xml:space="preserve">from </w:t>
            </w:r>
            <w:r w:rsidR="00CC7B00">
              <w:t xml:space="preserve"> Tollerton</w:t>
            </w:r>
            <w:proofErr w:type="gramEnd"/>
            <w:r w:rsidR="00CC7B00">
              <w:t xml:space="preserve"> Stores</w:t>
            </w:r>
          </w:p>
          <w:p w14:paraId="166D1B3E" w14:textId="6DB5AE3A" w:rsidR="00A00AD0" w:rsidRDefault="00A00AD0">
            <w:pPr>
              <w:spacing w:line="240" w:lineRule="auto"/>
            </w:pPr>
          </w:p>
        </w:tc>
      </w:tr>
      <w:tr w:rsidR="00CC7B00" w14:paraId="2AB87F7D" w14:textId="77777777" w:rsidTr="00CC7B00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9336" w14:textId="77777777" w:rsidR="00CC7B00" w:rsidRDefault="00CC7B00">
            <w:pPr>
              <w:spacing w:line="240" w:lineRule="auto"/>
            </w:pPr>
            <w:r>
              <w:t>Tuesday 9</w:t>
            </w:r>
            <w:r>
              <w:rPr>
                <w:vertAlign w:val="superscript"/>
              </w:rPr>
              <w:t>th</w:t>
            </w:r>
            <w:r>
              <w:t xml:space="preserve"> June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3517" w14:textId="77777777" w:rsidR="00CC7B00" w:rsidRDefault="00CC7B00">
            <w:pPr>
              <w:spacing w:line="240" w:lineRule="auto"/>
            </w:pPr>
            <w:r>
              <w:t xml:space="preserve">RRL – </w:t>
            </w:r>
            <w:proofErr w:type="spellStart"/>
            <w:r>
              <w:t>Knavesmire</w:t>
            </w:r>
            <w:proofErr w:type="spellEnd"/>
            <w:r>
              <w:t xml:space="preserve"> 10k</w:t>
            </w:r>
          </w:p>
          <w:p w14:paraId="214E8F39" w14:textId="77777777" w:rsidR="00CC7B00" w:rsidRDefault="00CC7B00">
            <w:pPr>
              <w:spacing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3C58" w14:textId="77777777" w:rsidR="00CC7B00" w:rsidRDefault="00CC7B00">
            <w:pPr>
              <w:spacing w:line="240" w:lineRule="auto"/>
            </w:pPr>
            <w:r>
              <w:t>The Red Lion at Knapton</w:t>
            </w:r>
          </w:p>
          <w:p w14:paraId="71ECF679" w14:textId="77777777" w:rsidR="00CC7B00" w:rsidRDefault="00CC7B00">
            <w:pPr>
              <w:spacing w:line="240" w:lineRule="auto"/>
            </w:pPr>
          </w:p>
        </w:tc>
      </w:tr>
      <w:tr w:rsidR="00CC7B00" w14:paraId="724283D6" w14:textId="77777777" w:rsidTr="00CC7B00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97E2" w14:textId="77777777" w:rsidR="00CC7B00" w:rsidRDefault="00CC7B00">
            <w:pPr>
              <w:spacing w:line="240" w:lineRule="auto"/>
            </w:pPr>
            <w:r>
              <w:t>Tuesday 23</w:t>
            </w:r>
            <w:r>
              <w:rPr>
                <w:vertAlign w:val="superscript"/>
              </w:rPr>
              <w:t>rd</w:t>
            </w:r>
            <w:r>
              <w:t xml:space="preserve"> June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78CB" w14:textId="77777777" w:rsidR="00CC7B00" w:rsidRDefault="00CC7B00">
            <w:pPr>
              <w:spacing w:line="240" w:lineRule="auto"/>
            </w:pPr>
            <w:r>
              <w:t>RRL – Yorkshire Wolds 10k</w:t>
            </w:r>
          </w:p>
          <w:p w14:paraId="1C90C65D" w14:textId="77777777" w:rsidR="00CC7B00" w:rsidRDefault="00CC7B00">
            <w:pPr>
              <w:spacing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9441" w14:textId="4BB6A9D8" w:rsidR="00CC7B00" w:rsidRDefault="00A00AD0">
            <w:pPr>
              <w:spacing w:line="240" w:lineRule="auto"/>
            </w:pPr>
            <w:r>
              <w:t>Still being sourced</w:t>
            </w:r>
          </w:p>
        </w:tc>
      </w:tr>
      <w:tr w:rsidR="00CC7B00" w14:paraId="714A7735" w14:textId="77777777" w:rsidTr="00CC7B00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9D41" w14:textId="77777777" w:rsidR="00CC7B00" w:rsidRDefault="00CC7B00">
            <w:pPr>
              <w:spacing w:line="240" w:lineRule="auto"/>
            </w:pPr>
            <w:r>
              <w:t>Tuesday 7</w:t>
            </w:r>
            <w:r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B1D6" w14:textId="77777777" w:rsidR="00CC7B00" w:rsidRDefault="00CC7B00">
            <w:pPr>
              <w:spacing w:line="240" w:lineRule="auto"/>
            </w:pPr>
            <w:r>
              <w:t xml:space="preserve">RRL – </w:t>
            </w:r>
            <w:proofErr w:type="spellStart"/>
            <w:r>
              <w:t>Wistow</w:t>
            </w:r>
            <w:proofErr w:type="spellEnd"/>
            <w:r>
              <w:t xml:space="preserve"> 10k</w:t>
            </w:r>
          </w:p>
          <w:p w14:paraId="07C435E3" w14:textId="77777777" w:rsidR="00CC7B00" w:rsidRDefault="00CC7B00">
            <w:pPr>
              <w:spacing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0276" w14:textId="77777777" w:rsidR="00CC7B00" w:rsidRDefault="00CC7B00">
            <w:pPr>
              <w:spacing w:line="240" w:lineRule="auto"/>
            </w:pPr>
            <w:r>
              <w:t xml:space="preserve">The Black Bull, </w:t>
            </w:r>
            <w:proofErr w:type="spellStart"/>
            <w:r>
              <w:t>Escrick</w:t>
            </w:r>
            <w:proofErr w:type="spellEnd"/>
          </w:p>
          <w:p w14:paraId="6AEF16CC" w14:textId="77777777" w:rsidR="00CC7B00" w:rsidRDefault="00CC7B00">
            <w:pPr>
              <w:spacing w:line="240" w:lineRule="auto"/>
            </w:pPr>
          </w:p>
        </w:tc>
      </w:tr>
      <w:tr w:rsidR="00CC7B00" w14:paraId="2D39119D" w14:textId="77777777" w:rsidTr="00CC7B00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2A0F" w14:textId="77777777" w:rsidR="00CC7B00" w:rsidRDefault="00CC7B00">
            <w:pPr>
              <w:spacing w:line="240" w:lineRule="auto"/>
            </w:pPr>
            <w:r>
              <w:t>Tuesday 7</w:t>
            </w:r>
            <w:r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5A64" w14:textId="77777777" w:rsidR="00CC7B00" w:rsidRDefault="00CC7B00">
            <w:pPr>
              <w:spacing w:line="240" w:lineRule="auto"/>
            </w:pPr>
            <w:r>
              <w:t>RRL – Heslington 10k</w:t>
            </w:r>
          </w:p>
          <w:p w14:paraId="2E76791C" w14:textId="77777777" w:rsidR="00CC7B00" w:rsidRDefault="00CC7B00">
            <w:pPr>
              <w:spacing w:line="24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E54A" w14:textId="7B19ED70" w:rsidR="00CC7B00" w:rsidRDefault="00955079">
            <w:pPr>
              <w:spacing w:line="240" w:lineRule="auto"/>
            </w:pPr>
            <w:r>
              <w:t>P</w:t>
            </w:r>
            <w:bookmarkStart w:id="0" w:name="_GoBack"/>
            <w:bookmarkEnd w:id="0"/>
            <w:r w:rsidR="00CC7B00">
              <w:t>ie &amp; peas usually organised by RRL</w:t>
            </w:r>
          </w:p>
        </w:tc>
      </w:tr>
    </w:tbl>
    <w:p w14:paraId="25199286" w14:textId="7CA72B2A" w:rsidR="00D74C22" w:rsidRDefault="00D74C22"/>
    <w:p w14:paraId="342FEA16" w14:textId="139E618A" w:rsidR="00CC7B00" w:rsidRDefault="00CC7B00"/>
    <w:p w14:paraId="3E10AE92" w14:textId="2105DCCD" w:rsidR="00A00AD0" w:rsidRDefault="00A00AD0"/>
    <w:p w14:paraId="78F45C11" w14:textId="77777777" w:rsidR="00A00AD0" w:rsidRDefault="00A00AD0"/>
    <w:p w14:paraId="2D9FAE90" w14:textId="3D8BCFFC" w:rsidR="00565489" w:rsidRDefault="00565489" w:rsidP="00A00AD0">
      <w:pPr>
        <w:spacing w:after="0"/>
        <w:rPr>
          <w:b/>
          <w:bCs/>
        </w:rPr>
      </w:pPr>
      <w:r w:rsidRPr="00565489">
        <w:rPr>
          <w:b/>
          <w:bCs/>
        </w:rPr>
        <w:t>ERC 25</w:t>
      </w:r>
      <w:r w:rsidRPr="00565489">
        <w:rPr>
          <w:b/>
          <w:bCs/>
          <w:vertAlign w:val="superscript"/>
        </w:rPr>
        <w:t>th</w:t>
      </w:r>
      <w:r w:rsidRPr="00565489">
        <w:rPr>
          <w:b/>
          <w:bCs/>
        </w:rPr>
        <w:t xml:space="preserve"> Anniversary Celebration</w:t>
      </w:r>
    </w:p>
    <w:p w14:paraId="37B6C91E" w14:textId="7C1B197F" w:rsidR="00A00AD0" w:rsidRPr="00A00AD0" w:rsidRDefault="00A00AD0" w:rsidP="00A00AD0">
      <w:pPr>
        <w:spacing w:after="0"/>
      </w:pPr>
      <w:r w:rsidRPr="00A00AD0">
        <w:t xml:space="preserve">This </w:t>
      </w:r>
      <w:r>
        <w:t xml:space="preserve">event is currently being planned to celebrate 25 years since the club started.  It will involve a social run from The </w:t>
      </w:r>
      <w:proofErr w:type="spellStart"/>
      <w:r>
        <w:t>Galtres</w:t>
      </w:r>
      <w:proofErr w:type="spellEnd"/>
      <w:r>
        <w:t xml:space="preserve"> and afterwards a Hog Roast or alternative for Vegetarians/Vegan/Gluten free diets.  Further details of this event will be provided soon.</w:t>
      </w:r>
    </w:p>
    <w:p w14:paraId="59E70661" w14:textId="2460D059" w:rsidR="00565489" w:rsidRDefault="00565489" w:rsidP="00A00AD0">
      <w:pPr>
        <w:spacing w:after="0"/>
      </w:pPr>
      <w:r w:rsidRPr="00A00AD0">
        <w:rPr>
          <w:b/>
          <w:bCs/>
        </w:rPr>
        <w:t>Date:</w:t>
      </w:r>
      <w:r>
        <w:t xml:space="preserve"> </w:t>
      </w:r>
      <w:r w:rsidR="00A00AD0">
        <w:t>Sunday 5</w:t>
      </w:r>
      <w:r w:rsidR="00A00AD0" w:rsidRPr="00A00AD0">
        <w:rPr>
          <w:vertAlign w:val="superscript"/>
        </w:rPr>
        <w:t>th</w:t>
      </w:r>
      <w:r w:rsidR="00A00AD0">
        <w:t xml:space="preserve"> July</w:t>
      </w:r>
    </w:p>
    <w:p w14:paraId="0EEC9D85" w14:textId="75120C4F" w:rsidR="00565489" w:rsidRDefault="00565489" w:rsidP="00A00AD0">
      <w:pPr>
        <w:spacing w:after="0"/>
      </w:pPr>
      <w:r w:rsidRPr="00A00AD0">
        <w:rPr>
          <w:b/>
          <w:bCs/>
        </w:rPr>
        <w:t>Time:</w:t>
      </w:r>
      <w:r>
        <w:t xml:space="preserve"> </w:t>
      </w:r>
      <w:r w:rsidR="00A00AD0">
        <w:t>Afternoon/Early evening</w:t>
      </w:r>
    </w:p>
    <w:p w14:paraId="2663A879" w14:textId="5FB3DB86" w:rsidR="00565489" w:rsidRDefault="00565489" w:rsidP="00A00AD0">
      <w:pPr>
        <w:spacing w:after="0"/>
      </w:pPr>
      <w:r w:rsidRPr="00A00AD0">
        <w:rPr>
          <w:b/>
          <w:bCs/>
        </w:rPr>
        <w:t>Venue:</w:t>
      </w:r>
      <w:r>
        <w:t xml:space="preserve"> </w:t>
      </w:r>
      <w:proofErr w:type="spellStart"/>
      <w:r>
        <w:t>Galtres</w:t>
      </w:r>
      <w:proofErr w:type="spellEnd"/>
      <w:r>
        <w:t xml:space="preserve"> Centre </w:t>
      </w:r>
    </w:p>
    <w:p w14:paraId="11F97C8C" w14:textId="2B2BCAAC" w:rsidR="00A00AD0" w:rsidRDefault="00A00AD0" w:rsidP="00565489"/>
    <w:p w14:paraId="4A0AEAB8" w14:textId="007E51A5" w:rsidR="00A00AD0" w:rsidRPr="00A00AD0" w:rsidRDefault="00A00AD0" w:rsidP="00A00AD0">
      <w:pPr>
        <w:spacing w:after="0"/>
        <w:rPr>
          <w:b/>
          <w:bCs/>
        </w:rPr>
      </w:pPr>
      <w:r w:rsidRPr="00A00AD0">
        <w:rPr>
          <w:b/>
          <w:bCs/>
        </w:rPr>
        <w:t>Christmas Party 2020</w:t>
      </w:r>
    </w:p>
    <w:p w14:paraId="637B4B6D" w14:textId="7E753A03" w:rsidR="00A00AD0" w:rsidRDefault="00A00AD0" w:rsidP="00A00AD0">
      <w:pPr>
        <w:spacing w:after="0"/>
      </w:pPr>
      <w:r w:rsidRPr="00A00AD0">
        <w:rPr>
          <w:b/>
          <w:bCs/>
        </w:rPr>
        <w:t>Date:</w:t>
      </w:r>
      <w:r>
        <w:t xml:space="preserve"> S</w:t>
      </w:r>
      <w:r>
        <w:t>aturday 5</w:t>
      </w:r>
      <w:r w:rsidRPr="00A00AD0">
        <w:rPr>
          <w:vertAlign w:val="superscript"/>
        </w:rPr>
        <w:t>th</w:t>
      </w:r>
      <w:r>
        <w:t xml:space="preserve"> December</w:t>
      </w:r>
    </w:p>
    <w:p w14:paraId="0C09843F" w14:textId="0A7A5DD9" w:rsidR="00A00AD0" w:rsidRDefault="00A00AD0" w:rsidP="00A00AD0">
      <w:pPr>
        <w:spacing w:after="0"/>
      </w:pPr>
      <w:r w:rsidRPr="00A00AD0">
        <w:rPr>
          <w:b/>
          <w:bCs/>
        </w:rPr>
        <w:t>Time:</w:t>
      </w:r>
      <w:r>
        <w:t xml:space="preserve"> </w:t>
      </w:r>
      <w:r>
        <w:t>7.30pm to midnight</w:t>
      </w:r>
    </w:p>
    <w:p w14:paraId="090ED8D9" w14:textId="136EF2A0" w:rsidR="00A00AD0" w:rsidRDefault="00A00AD0" w:rsidP="00A00AD0">
      <w:pPr>
        <w:spacing w:after="0"/>
      </w:pPr>
      <w:r w:rsidRPr="00A00AD0">
        <w:rPr>
          <w:b/>
          <w:bCs/>
        </w:rPr>
        <w:t>Venue:</w:t>
      </w:r>
      <w:r>
        <w:t xml:space="preserve"> </w:t>
      </w:r>
      <w:proofErr w:type="spellStart"/>
      <w:r>
        <w:t>Galtres</w:t>
      </w:r>
      <w:proofErr w:type="spellEnd"/>
      <w:r>
        <w:t xml:space="preserve"> Centre</w:t>
      </w:r>
    </w:p>
    <w:p w14:paraId="320D9267" w14:textId="2BEACB41" w:rsidR="00A00AD0" w:rsidRDefault="00A00AD0" w:rsidP="00A00AD0">
      <w:pPr>
        <w:spacing w:after="0"/>
      </w:pPr>
      <w:r>
        <w:t>Further details later in the year</w:t>
      </w:r>
    </w:p>
    <w:p w14:paraId="4E5E5653" w14:textId="77777777" w:rsidR="00565489" w:rsidRDefault="00565489"/>
    <w:sectPr w:rsidR="00565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00"/>
    <w:rsid w:val="00565489"/>
    <w:rsid w:val="00955079"/>
    <w:rsid w:val="00A00AD0"/>
    <w:rsid w:val="00CC7B00"/>
    <w:rsid w:val="00D7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9389"/>
  <w15:chartTrackingRefBased/>
  <w15:docId w15:val="{B0E2583F-4CDE-40BF-A4C2-3B9FBE82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B0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B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Skinner</dc:creator>
  <cp:keywords/>
  <dc:description/>
  <cp:lastModifiedBy>William Skinner</cp:lastModifiedBy>
  <cp:revision>1</cp:revision>
  <dcterms:created xsi:type="dcterms:W3CDTF">2020-02-16T16:59:00Z</dcterms:created>
  <dcterms:modified xsi:type="dcterms:W3CDTF">2020-02-16T17:31:00Z</dcterms:modified>
</cp:coreProperties>
</file>